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29" w:rsidRDefault="009B2B29" w:rsidP="009B2B29">
      <w:pPr>
        <w:widowControl/>
        <w:tabs>
          <w:tab w:val="left" w:pos="200"/>
        </w:tabs>
        <w:spacing w:before="50" w:after="50"/>
        <w:jc w:val="center"/>
        <w:rPr>
          <w:rFonts w:hAnsi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201</w:t>
      </w:r>
      <w:r>
        <w:rPr>
          <w:rFonts w:hint="eastAsia"/>
          <w:color w:val="000000"/>
          <w:kern w:val="0"/>
          <w:sz w:val="24"/>
          <w:szCs w:val="24"/>
        </w:rPr>
        <w:t>5</w:t>
      </w:r>
      <w:r>
        <w:rPr>
          <w:rFonts w:hint="eastAsia"/>
          <w:color w:val="000000"/>
          <w:kern w:val="0"/>
          <w:sz w:val="24"/>
          <w:szCs w:val="24"/>
        </w:rPr>
        <w:t>年度中国物流创新发展人物评选活动报名表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1404"/>
        <w:gridCol w:w="1436"/>
        <w:gridCol w:w="1404"/>
        <w:gridCol w:w="1437"/>
        <w:gridCol w:w="1405"/>
      </w:tblGrid>
      <w:tr w:rsidR="009B2B29" w:rsidTr="00EA5A5C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</w:tr>
      <w:tr w:rsidR="009B2B29" w:rsidTr="00EA5A5C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</w:tr>
      <w:tr w:rsidR="009B2B29" w:rsidTr="00EA5A5C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业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</w:tr>
      <w:tr w:rsidR="009B2B29" w:rsidTr="00EA5A5C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箱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通信地址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</w:tr>
      <w:tr w:rsidR="009B2B29" w:rsidTr="00EA5A5C">
        <w:trPr>
          <w:trHeight w:val="2193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9B2B29" w:rsidTr="00EA5A5C">
        <w:trPr>
          <w:trHeight w:val="382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业绩及成果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</w:tc>
      </w:tr>
      <w:tr w:rsidR="009B2B29" w:rsidTr="00EA5A5C">
        <w:trPr>
          <w:trHeight w:val="1671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所在单位意见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</w:p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单位盖章</w:t>
            </w:r>
          </w:p>
          <w:p w:rsidR="009B2B29" w:rsidRDefault="009B2B29" w:rsidP="00EA5A5C">
            <w:pPr>
              <w:widowControl/>
              <w:tabs>
                <w:tab w:val="left" w:pos="200"/>
              </w:tabs>
              <w:spacing w:before="50" w:after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E83EF4" w:rsidRDefault="00E83EF4"/>
    <w:sectPr w:rsidR="00E8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29"/>
    <w:rsid w:val="009B2B29"/>
    <w:rsid w:val="00E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2B2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2B2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2018-11-12T00:52:00Z</dcterms:created>
  <dcterms:modified xsi:type="dcterms:W3CDTF">2018-11-12T00:52:00Z</dcterms:modified>
</cp:coreProperties>
</file>